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6A2628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A2628" w:rsidRDefault="006A2628" w:rsidP="008C3CA8">
            <w:pPr>
              <w:rPr>
                <w:sz w:val="16"/>
                <w:szCs w:val="16"/>
                <w:lang w:val="sr-Cyrl-CS"/>
              </w:rPr>
            </w:pPr>
          </w:p>
          <w:p w:rsidR="006A2628" w:rsidRPr="006953D8" w:rsidRDefault="006A2628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A2628" w:rsidRPr="004D5594" w:rsidRDefault="006A262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A2628" w:rsidRPr="00C554A6" w:rsidRDefault="006A262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A2628" w:rsidRPr="00677DE0" w:rsidTr="008C3CA8">
        <w:tc>
          <w:tcPr>
            <w:tcW w:w="1437" w:type="dxa"/>
          </w:tcPr>
          <w:p w:rsidR="006A2628" w:rsidRPr="00C554A6" w:rsidRDefault="006A262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A2628" w:rsidRPr="00D3340F" w:rsidRDefault="00F51BC0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81</w:t>
            </w:r>
            <w:r w:rsidR="006A2628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A2628" w:rsidRPr="00DD26AE" w:rsidRDefault="006A2628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175589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D3104B">
              <w:rPr>
                <w:b/>
                <w:i/>
                <w:sz w:val="28"/>
                <w:szCs w:val="28"/>
                <w:lang w:val="sr-Cyrl-CS"/>
              </w:rPr>
              <w:t>Војевао</w:t>
            </w:r>
            <w:r w:rsidRPr="00175589">
              <w:rPr>
                <w:b/>
                <w:sz w:val="28"/>
                <w:szCs w:val="28"/>
                <w:lang w:val="sr-Cyrl-CS"/>
              </w:rPr>
              <w:t xml:space="preserve"> </w:t>
            </w:r>
            <w:r w:rsidRPr="00175589">
              <w:rPr>
                <w:b/>
                <w:i/>
                <w:sz w:val="28"/>
                <w:szCs w:val="28"/>
                <w:lang w:val="sr-Cyrl-CS"/>
              </w:rPr>
              <w:t>бели Виде</w:t>
            </w:r>
          </w:p>
          <w:p w:rsidR="006A2628" w:rsidRPr="00817475" w:rsidRDefault="006A2628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6A2628" w:rsidRPr="00677DE0" w:rsidTr="008C3CA8">
        <w:trPr>
          <w:trHeight w:val="228"/>
        </w:trPr>
        <w:tc>
          <w:tcPr>
            <w:tcW w:w="8856" w:type="dxa"/>
            <w:gridSpan w:val="4"/>
          </w:tcPr>
          <w:p w:rsidR="006A2628" w:rsidRPr="00863F97" w:rsidRDefault="006A2628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  </w:t>
            </w:r>
            <w:r w:rsidRPr="00175589">
              <w:rPr>
                <w:sz w:val="28"/>
                <w:szCs w:val="28"/>
                <w:lang w:val="sr-Cyrl-CS"/>
              </w:rPr>
              <w:t>Анализа песме, шта су обредне коледарске песме, богаћење речника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175589">
              <w:rPr>
                <w:sz w:val="28"/>
                <w:szCs w:val="28"/>
                <w:lang w:val="sr-Cyrl-CS"/>
              </w:rPr>
              <w:t xml:space="preserve"> проучавање народне традиције и обичаја, афирмација креативног језичког израза.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6A2628" w:rsidRPr="00677DE0" w:rsidTr="008C3CA8">
        <w:trPr>
          <w:trHeight w:val="227"/>
        </w:trPr>
        <w:tc>
          <w:tcPr>
            <w:tcW w:w="8856" w:type="dxa"/>
            <w:gridSpan w:val="4"/>
          </w:tcPr>
          <w:p w:rsidR="006A2628" w:rsidRPr="00DD26AE" w:rsidRDefault="006A2628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 xml:space="preserve">Обрада новог градива </w:t>
            </w:r>
          </w:p>
        </w:tc>
      </w:tr>
      <w:tr w:rsidR="006A2628" w:rsidRPr="00677DE0" w:rsidTr="008C3CA8">
        <w:trPr>
          <w:trHeight w:val="227"/>
        </w:trPr>
        <w:tc>
          <w:tcPr>
            <w:tcW w:w="8856" w:type="dxa"/>
            <w:gridSpan w:val="4"/>
          </w:tcPr>
          <w:p w:rsidR="006A2628" w:rsidRPr="009747B1" w:rsidRDefault="006A2628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6A2628" w:rsidRPr="00677DE0" w:rsidTr="008C3CA8">
        <w:trPr>
          <w:trHeight w:val="227"/>
        </w:trPr>
        <w:tc>
          <w:tcPr>
            <w:tcW w:w="8856" w:type="dxa"/>
            <w:gridSpan w:val="4"/>
          </w:tcPr>
          <w:p w:rsidR="006A2628" w:rsidRPr="00A450D0" w:rsidRDefault="006A2628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6A2628" w:rsidRPr="009E06EE" w:rsidTr="008C3CA8">
        <w:trPr>
          <w:trHeight w:val="227"/>
        </w:trPr>
        <w:tc>
          <w:tcPr>
            <w:tcW w:w="8856" w:type="dxa"/>
            <w:gridSpan w:val="4"/>
          </w:tcPr>
          <w:p w:rsidR="006A2628" w:rsidRPr="00052DD3" w:rsidRDefault="006A2628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F51BC0">
              <w:rPr>
                <w:sz w:val="28"/>
                <w:szCs w:val="28"/>
                <w:lang w:val="sr-Cyrl-CS"/>
              </w:rPr>
              <w:t>Читанка, стр. 79</w:t>
            </w:r>
          </w:p>
        </w:tc>
      </w:tr>
      <w:tr w:rsidR="005C1BC2" w:rsidTr="00BF74E2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5C1BC2" w:rsidRDefault="005C1BC2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препознају народне лирске обредне  песме, њихову тематику и одлике, уочавају стилска изражајна средства, умеју да напишу причу. СЈ.1.4.2. СЈ.1.4.3. СЈ.1.4.4. СЈ.1.4.6. СЈ.1.4.7. СЈ.2.4.6. СЈ.1.2.8. СЈ.2.2.5.</w:t>
            </w:r>
          </w:p>
        </w:tc>
      </w:tr>
    </w:tbl>
    <w:p w:rsidR="006A2628" w:rsidRPr="009E06EE" w:rsidRDefault="006A2628" w:rsidP="006A2628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6A2628" w:rsidRPr="009E06EE" w:rsidTr="008C3CA8">
        <w:trPr>
          <w:trHeight w:hRule="exact" w:val="284"/>
        </w:trPr>
        <w:tc>
          <w:tcPr>
            <w:tcW w:w="8856" w:type="dxa"/>
          </w:tcPr>
          <w:p w:rsidR="006A2628" w:rsidRPr="00C554A6" w:rsidRDefault="006A2628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A2628" w:rsidRPr="00677DE0" w:rsidTr="008C3CA8">
        <w:tc>
          <w:tcPr>
            <w:tcW w:w="8856" w:type="dxa"/>
          </w:tcPr>
          <w:p w:rsidR="006A2628" w:rsidRPr="00C554A6" w:rsidRDefault="006A262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F51BC0" w:rsidRDefault="00F51BC0" w:rsidP="00F51BC0">
            <w:pPr>
              <w:ind w:left="1515"/>
              <w:jc w:val="both"/>
              <w:rPr>
                <w:sz w:val="28"/>
                <w:szCs w:val="28"/>
                <w:lang w:val="sr-Cyrl-CS"/>
              </w:rPr>
            </w:pPr>
          </w:p>
          <w:p w:rsidR="006A2628" w:rsidRDefault="00F51BC0" w:rsidP="00F51BC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A2628" w:rsidRPr="00175589">
              <w:rPr>
                <w:sz w:val="28"/>
                <w:szCs w:val="28"/>
                <w:lang w:val="sr-Cyrl-CS"/>
              </w:rPr>
              <w:t xml:space="preserve">Шта значи реч </w:t>
            </w:r>
            <w:r w:rsidR="006A2628" w:rsidRPr="00722C8F">
              <w:rPr>
                <w:b/>
                <w:i/>
                <w:sz w:val="28"/>
                <w:szCs w:val="28"/>
                <w:lang w:val="sr-Cyrl-CS"/>
              </w:rPr>
              <w:t>војевати</w:t>
            </w:r>
            <w:r w:rsidR="006A2628" w:rsidRPr="00175589">
              <w:rPr>
                <w:sz w:val="28"/>
                <w:szCs w:val="28"/>
                <w:lang w:val="sr-Cyrl-CS"/>
              </w:rPr>
              <w:t xml:space="preserve">? </w:t>
            </w:r>
          </w:p>
          <w:p w:rsidR="006A2628" w:rsidRPr="00175589" w:rsidRDefault="00F51BC0" w:rsidP="00F51BC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A2628" w:rsidRPr="00175589">
              <w:rPr>
                <w:sz w:val="28"/>
                <w:szCs w:val="28"/>
                <w:lang w:val="sr-Cyrl-CS"/>
              </w:rPr>
              <w:t xml:space="preserve">Шта је </w:t>
            </w:r>
            <w:r w:rsidR="006A2628" w:rsidRPr="00722C8F">
              <w:rPr>
                <w:b/>
                <w:i/>
                <w:sz w:val="28"/>
                <w:szCs w:val="28"/>
                <w:lang w:val="sr-Cyrl-CS"/>
              </w:rPr>
              <w:t>војна</w:t>
            </w:r>
            <w:r w:rsidR="006A2628" w:rsidRPr="00175589">
              <w:rPr>
                <w:sz w:val="28"/>
                <w:szCs w:val="28"/>
                <w:lang w:val="sr-Cyrl-CS"/>
              </w:rPr>
              <w:t xml:space="preserve">, а шта </w:t>
            </w:r>
            <w:r w:rsidR="006A2628" w:rsidRPr="00722C8F">
              <w:rPr>
                <w:b/>
                <w:i/>
                <w:sz w:val="28"/>
                <w:szCs w:val="28"/>
                <w:lang w:val="sr-Cyrl-CS"/>
              </w:rPr>
              <w:t>војно</w:t>
            </w:r>
            <w:r w:rsidR="006A2628" w:rsidRPr="00175589">
              <w:rPr>
                <w:sz w:val="28"/>
                <w:szCs w:val="28"/>
                <w:lang w:val="sr-Cyrl-CS"/>
              </w:rPr>
              <w:t>? Пронађите</w:t>
            </w:r>
            <w:r w:rsidR="006A2628">
              <w:rPr>
                <w:sz w:val="28"/>
                <w:szCs w:val="28"/>
                <w:lang w:val="sr-Cyrl-CS"/>
              </w:rPr>
              <w:t xml:space="preserve"> значење ових речи</w:t>
            </w:r>
            <w:r w:rsidR="006A2628" w:rsidRPr="00175589">
              <w:rPr>
                <w:sz w:val="28"/>
                <w:szCs w:val="28"/>
                <w:lang w:val="sr-Cyrl-CS"/>
              </w:rPr>
              <w:t xml:space="preserve"> у речнику на крају </w:t>
            </w:r>
            <w:r w:rsidR="006A2628" w:rsidRPr="00722C8F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6A2628" w:rsidRPr="00722C8F">
              <w:rPr>
                <w:b/>
                <w:sz w:val="28"/>
                <w:szCs w:val="28"/>
                <w:lang w:val="sr-Cyrl-CS"/>
              </w:rPr>
              <w:t>.</w:t>
            </w:r>
          </w:p>
          <w:p w:rsidR="006A2628" w:rsidRPr="00482902" w:rsidRDefault="006A2628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A2628" w:rsidRPr="00677DE0" w:rsidTr="008C3CA8">
        <w:tc>
          <w:tcPr>
            <w:tcW w:w="8856" w:type="dxa"/>
          </w:tcPr>
          <w:p w:rsidR="006A2628" w:rsidRDefault="006A2628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F51BC0" w:rsidRDefault="006A2628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6A2628" w:rsidRDefault="00F51BC0" w:rsidP="00F51BC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A2628" w:rsidRPr="00175589">
              <w:rPr>
                <w:sz w:val="28"/>
                <w:szCs w:val="28"/>
                <w:lang w:val="sr-Cyrl-CS"/>
              </w:rPr>
              <w:t xml:space="preserve">Наставник чита песму </w:t>
            </w:r>
            <w:r w:rsidR="006A2628" w:rsidRPr="00722C8F">
              <w:rPr>
                <w:b/>
                <w:i/>
                <w:sz w:val="28"/>
                <w:szCs w:val="28"/>
                <w:lang w:val="sr-Cyrl-CS"/>
              </w:rPr>
              <w:t>Војевао бели Виде</w:t>
            </w:r>
            <w:r w:rsidR="006A2628" w:rsidRPr="00175589">
              <w:rPr>
                <w:sz w:val="28"/>
                <w:szCs w:val="28"/>
                <w:lang w:val="sr-Cyrl-CS"/>
              </w:rPr>
              <w:t xml:space="preserve">, а затим објашњава појам </w:t>
            </w:r>
            <w:r w:rsidR="006A2628" w:rsidRPr="00722C8F">
              <w:rPr>
                <w:b/>
                <w:i/>
                <w:sz w:val="28"/>
                <w:szCs w:val="28"/>
                <w:lang w:val="sr-Cyrl-CS"/>
              </w:rPr>
              <w:t>обредне коледарске народне песме</w:t>
            </w:r>
            <w:r w:rsidR="006A2628" w:rsidRPr="00175589">
              <w:rPr>
                <w:sz w:val="28"/>
                <w:szCs w:val="28"/>
                <w:lang w:val="sr-Cyrl-CS"/>
              </w:rPr>
              <w:t xml:space="preserve">. Након тога ученици самостално читају песму и припремају се за разговор према задатим питањима, </w:t>
            </w:r>
            <w:r w:rsidR="006A2628" w:rsidRPr="00722C8F">
              <w:rPr>
                <w:b/>
                <w:i/>
                <w:sz w:val="28"/>
                <w:szCs w:val="28"/>
                <w:lang w:val="sr-Cyrl-CS"/>
              </w:rPr>
              <w:t>Читанка</w:t>
            </w:r>
            <w:r w:rsidR="006A2628">
              <w:rPr>
                <w:sz w:val="28"/>
                <w:szCs w:val="28"/>
                <w:lang w:val="sr-Cyrl-CS"/>
              </w:rPr>
              <w:t>, стр. 79 (</w:t>
            </w:r>
            <w:r w:rsidR="006A2628" w:rsidRPr="00175589">
              <w:rPr>
                <w:sz w:val="28"/>
                <w:szCs w:val="28"/>
                <w:lang w:val="sr-Cyrl-CS"/>
              </w:rPr>
              <w:t>10 минута).</w:t>
            </w:r>
            <w:r w:rsidR="006A2628">
              <w:rPr>
                <w:sz w:val="28"/>
                <w:szCs w:val="28"/>
                <w:lang w:val="sr-Cyrl-CS"/>
              </w:rPr>
              <w:t xml:space="preserve"> Потом се води разговор о песми:</w:t>
            </w:r>
          </w:p>
          <w:p w:rsidR="006A2628" w:rsidRDefault="006A262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51BC0">
              <w:rPr>
                <w:sz w:val="28"/>
                <w:szCs w:val="28"/>
                <w:lang w:val="sr-Cyrl-CS"/>
              </w:rPr>
              <w:t>Како Вида дочекују у његовом двору</w:t>
            </w:r>
            <w:r>
              <w:rPr>
                <w:sz w:val="28"/>
                <w:szCs w:val="28"/>
                <w:lang w:val="sr-Cyrl-CS"/>
              </w:rPr>
              <w:t>?</w:t>
            </w:r>
          </w:p>
          <w:p w:rsidR="00F51BC0" w:rsidRDefault="00F51BC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Због чега му се радују?</w:t>
            </w:r>
          </w:p>
          <w:p w:rsidR="006A2628" w:rsidRDefault="006A262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Са ким је Виде војевао?</w:t>
            </w:r>
          </w:p>
          <w:p w:rsidR="006A2628" w:rsidRDefault="006A262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симболизује његова борба?</w:t>
            </w:r>
          </w:p>
          <w:p w:rsidR="006A2628" w:rsidRDefault="006A262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важна његова победа? Шта она доноси?</w:t>
            </w:r>
          </w:p>
          <w:p w:rsidR="006A2628" w:rsidRDefault="006A262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је описана радост због његовог повратка? Ко му се све радује?</w:t>
            </w:r>
          </w:p>
          <w:p w:rsidR="006A2628" w:rsidRDefault="006A262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стилске фигуре уочавате у песми?</w:t>
            </w:r>
          </w:p>
          <w:p w:rsidR="006A2628" w:rsidRDefault="006A262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Која је основна порука песме?</w:t>
            </w:r>
          </w:p>
          <w:p w:rsidR="00F51BC0" w:rsidRDefault="006A2628" w:rsidP="00F51BC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Утврђујемо појам коледарских песама.</w:t>
            </w:r>
          </w:p>
          <w:p w:rsidR="006A2628" w:rsidRPr="00175589" w:rsidRDefault="00F51BC0" w:rsidP="00F51BC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A2628" w:rsidRPr="00175589">
              <w:rPr>
                <w:sz w:val="28"/>
                <w:szCs w:val="28"/>
                <w:lang w:val="sr-Cyrl-CS"/>
              </w:rPr>
              <w:t>У другом делу часа ученици самостално раде на писању кратке приповетке према садржају обрађене песме (20 минута).</w:t>
            </w:r>
          </w:p>
          <w:p w:rsidR="006A2628" w:rsidRPr="003868E9" w:rsidRDefault="006A2628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A2628" w:rsidRPr="00677DE0" w:rsidTr="008C3CA8">
        <w:tc>
          <w:tcPr>
            <w:tcW w:w="8856" w:type="dxa"/>
          </w:tcPr>
          <w:p w:rsidR="006A2628" w:rsidRPr="00C554A6" w:rsidRDefault="006A262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F51BC0" w:rsidRDefault="006A2628" w:rsidP="005C1BC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5C1BC2" w:rsidRDefault="00F51BC0" w:rsidP="00F51BC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A2628">
              <w:rPr>
                <w:sz w:val="28"/>
                <w:szCs w:val="28"/>
                <w:lang w:val="sr-Cyrl-CS"/>
              </w:rPr>
              <w:t xml:space="preserve"> </w:t>
            </w:r>
            <w:r w:rsidR="006A2628" w:rsidRPr="00175589">
              <w:rPr>
                <w:sz w:val="28"/>
                <w:szCs w:val="28"/>
                <w:lang w:val="sr-Cyrl-CS"/>
              </w:rPr>
              <w:t>До краја часа читају се њихови радови и о њима се дискутује.</w:t>
            </w:r>
          </w:p>
          <w:p w:rsidR="00F51BC0" w:rsidRPr="00EE7AB1" w:rsidRDefault="00F51BC0" w:rsidP="00F51BC0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A2628" w:rsidRPr="00677DE0" w:rsidTr="008C3CA8">
        <w:tc>
          <w:tcPr>
            <w:tcW w:w="8856" w:type="dxa"/>
          </w:tcPr>
          <w:p w:rsidR="006A2628" w:rsidRDefault="006A262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A2628" w:rsidRDefault="006A26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A2628" w:rsidRDefault="006A26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A2628" w:rsidRPr="005F4C5C" w:rsidRDefault="006A2628" w:rsidP="008C3CA8">
            <w:pPr>
              <w:rPr>
                <w:i/>
                <w:sz w:val="20"/>
                <w:szCs w:val="20"/>
              </w:rPr>
            </w:pPr>
          </w:p>
          <w:p w:rsidR="006A2628" w:rsidRDefault="006A26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1BC2" w:rsidRDefault="005C1B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1BC2" w:rsidRDefault="005C1B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1BC2" w:rsidRDefault="005C1B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1BC2" w:rsidRDefault="005C1B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1BC2" w:rsidRDefault="005C1B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1BC2" w:rsidRDefault="005C1B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1BC2" w:rsidRDefault="005C1B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1BC2" w:rsidRDefault="005C1B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1BC2" w:rsidRDefault="005C1B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1BC2" w:rsidRDefault="005C1B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1BC2" w:rsidRDefault="005C1B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1BC2" w:rsidRDefault="005C1B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A2628" w:rsidRDefault="006A26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51BC0" w:rsidRDefault="00F51B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A2628" w:rsidRDefault="006A26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A2628" w:rsidRDefault="006A26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A2628" w:rsidRPr="00C554A6" w:rsidRDefault="006A2628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461"/>
    <w:multiLevelType w:val="hybridMultilevel"/>
    <w:tmpl w:val="127A558E"/>
    <w:lvl w:ilvl="0" w:tplc="DA36EF90">
      <w:start w:val="80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A2628"/>
    <w:rsid w:val="000A4BFF"/>
    <w:rsid w:val="0025080A"/>
    <w:rsid w:val="00257861"/>
    <w:rsid w:val="005812C5"/>
    <w:rsid w:val="005C1BC2"/>
    <w:rsid w:val="006A2628"/>
    <w:rsid w:val="00897382"/>
    <w:rsid w:val="00D40BA0"/>
    <w:rsid w:val="00DE37BB"/>
    <w:rsid w:val="00F5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262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2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1B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265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4</cp:revision>
  <dcterms:created xsi:type="dcterms:W3CDTF">2013-08-24T20:56:00Z</dcterms:created>
  <dcterms:modified xsi:type="dcterms:W3CDTF">2015-01-31T14:51:00Z</dcterms:modified>
</cp:coreProperties>
</file>